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71AD" w14:textId="1D314A5A" w:rsidR="00285D86" w:rsidRPr="006E3132" w:rsidRDefault="00A71762">
      <w:pPr>
        <w:rPr>
          <w:rFonts w:ascii="Times New Roman" w:hAnsi="Times New Roman" w:cs="Times New Roman"/>
          <w:b/>
          <w:bCs/>
        </w:rPr>
      </w:pPr>
      <w:r w:rsidRPr="006E3132">
        <w:rPr>
          <w:rFonts w:ascii="Times New Roman" w:hAnsi="Times New Roman" w:cs="Times New Roman"/>
          <w:b/>
          <w:bCs/>
        </w:rPr>
        <w:t xml:space="preserve">Will Haiti Every Stop Suffering? </w:t>
      </w:r>
      <w:r w:rsidR="00EE5C54" w:rsidRPr="006E3132">
        <w:rPr>
          <w:rFonts w:ascii="Times New Roman" w:hAnsi="Times New Roman" w:cs="Times New Roman"/>
          <w:b/>
          <w:bCs/>
        </w:rPr>
        <w:t xml:space="preserve">UN Security Council Shuts Down Talks of Peacekeeping </w:t>
      </w:r>
    </w:p>
    <w:p w14:paraId="5E001D27" w14:textId="2E3592D4" w:rsidR="00EE5C54" w:rsidRPr="006E3132" w:rsidRDefault="000659DD">
      <w:pPr>
        <w:rPr>
          <w:rFonts w:ascii="Times New Roman" w:hAnsi="Times New Roman" w:cs="Times New Roman"/>
          <w:b/>
          <w:bCs/>
        </w:rPr>
      </w:pPr>
      <w:r w:rsidRPr="006E3132">
        <w:rPr>
          <w:rFonts w:ascii="Times New Roman" w:hAnsi="Times New Roman" w:cs="Times New Roman"/>
          <w:b/>
          <w:bCs/>
        </w:rPr>
        <w:t xml:space="preserve">Lara Madrid </w:t>
      </w:r>
    </w:p>
    <w:p w14:paraId="5C1E11D3" w14:textId="17F2D16A" w:rsidR="000659DD" w:rsidRDefault="00CE762A" w:rsidP="00C7577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direct response to the </w:t>
      </w:r>
      <w:r w:rsidR="000650E2">
        <w:rPr>
          <w:rFonts w:ascii="Times New Roman" w:hAnsi="Times New Roman" w:cs="Times New Roman"/>
        </w:rPr>
        <w:t xml:space="preserve">exponential increase in </w:t>
      </w:r>
      <w:r w:rsidR="009567D4">
        <w:rPr>
          <w:rFonts w:ascii="Times New Roman" w:hAnsi="Times New Roman" w:cs="Times New Roman"/>
        </w:rPr>
        <w:t>violence</w:t>
      </w:r>
      <w:r w:rsidR="000650E2">
        <w:rPr>
          <w:rFonts w:ascii="Times New Roman" w:hAnsi="Times New Roman" w:cs="Times New Roman"/>
        </w:rPr>
        <w:t xml:space="preserve"> perpetrated by Haitian gangs, the United Nations Security Council (hereinafter “Security Council”)</w:t>
      </w:r>
      <w:r w:rsidR="00AC3E2A">
        <w:rPr>
          <w:rFonts w:ascii="Times New Roman" w:hAnsi="Times New Roman" w:cs="Times New Roman"/>
        </w:rPr>
        <w:t xml:space="preserve"> licensed a Kenya-led Multinational Security Support Mission</w:t>
      </w:r>
      <w:r w:rsidR="008B042D">
        <w:rPr>
          <w:rFonts w:ascii="Times New Roman" w:hAnsi="Times New Roman" w:cs="Times New Roman"/>
        </w:rPr>
        <w:t xml:space="preserve"> for an initial period of one year on October 2, 2023.</w:t>
      </w:r>
      <w:r w:rsidR="008B042D">
        <w:rPr>
          <w:rStyle w:val="EndnoteReference"/>
          <w:rFonts w:ascii="Times New Roman" w:hAnsi="Times New Roman" w:cs="Times New Roman"/>
        </w:rPr>
        <w:endnoteReference w:id="1"/>
      </w:r>
      <w:r w:rsidR="00123BF7">
        <w:rPr>
          <w:rFonts w:ascii="Times New Roman" w:hAnsi="Times New Roman" w:cs="Times New Roman"/>
        </w:rPr>
        <w:t xml:space="preserve"> This </w:t>
      </w:r>
      <w:r w:rsidR="0088416A">
        <w:rPr>
          <w:rFonts w:ascii="Times New Roman" w:hAnsi="Times New Roman" w:cs="Times New Roman"/>
        </w:rPr>
        <w:t xml:space="preserve">resolution amongst denouncing and </w:t>
      </w:r>
      <w:r w:rsidR="005E7050">
        <w:rPr>
          <w:rFonts w:ascii="Times New Roman" w:hAnsi="Times New Roman" w:cs="Times New Roman"/>
        </w:rPr>
        <w:t>condemning</w:t>
      </w:r>
      <w:r w:rsidR="0088416A">
        <w:rPr>
          <w:rFonts w:ascii="Times New Roman" w:hAnsi="Times New Roman" w:cs="Times New Roman"/>
        </w:rPr>
        <w:t xml:space="preserve"> the violence occurring in Haiti, called for voluntary contributions by member states </w:t>
      </w:r>
      <w:r w:rsidR="00E17DCC">
        <w:rPr>
          <w:rFonts w:ascii="Times New Roman" w:hAnsi="Times New Roman" w:cs="Times New Roman"/>
        </w:rPr>
        <w:t>of personnel, equipment and other logistical and financial needs.</w:t>
      </w:r>
      <w:r w:rsidR="00E17DCC">
        <w:rPr>
          <w:rStyle w:val="EndnoteReference"/>
          <w:rFonts w:ascii="Times New Roman" w:hAnsi="Times New Roman" w:cs="Times New Roman"/>
        </w:rPr>
        <w:endnoteReference w:id="2"/>
      </w:r>
      <w:r w:rsidR="00E91C26">
        <w:rPr>
          <w:rFonts w:ascii="Times New Roman" w:hAnsi="Times New Roman" w:cs="Times New Roman"/>
        </w:rPr>
        <w:t xml:space="preserve"> All members of the Security Council voted to pass this resolution, with the exception of Russia and China, who expressed their concerns</w:t>
      </w:r>
      <w:r w:rsidR="00171743">
        <w:rPr>
          <w:rFonts w:ascii="Times New Roman" w:hAnsi="Times New Roman" w:cs="Times New Roman"/>
        </w:rPr>
        <w:t>, including</w:t>
      </w:r>
      <w:r w:rsidR="009C31B3">
        <w:rPr>
          <w:rFonts w:ascii="Times New Roman" w:hAnsi="Times New Roman" w:cs="Times New Roman"/>
        </w:rPr>
        <w:t xml:space="preserve"> “</w:t>
      </w:r>
      <w:r w:rsidR="00A20803">
        <w:rPr>
          <w:rFonts w:ascii="Times New Roman" w:hAnsi="Times New Roman" w:cs="Times New Roman"/>
        </w:rPr>
        <w:t>that Chapter VII [of the UN Charter] was being invoked blindly”</w:t>
      </w:r>
      <w:r w:rsidR="009C31B3">
        <w:rPr>
          <w:rFonts w:ascii="Times New Roman" w:hAnsi="Times New Roman" w:cs="Times New Roman"/>
        </w:rPr>
        <w:t xml:space="preserve"> and </w:t>
      </w:r>
      <w:r w:rsidR="00B4733A">
        <w:rPr>
          <w:rFonts w:ascii="Times New Roman" w:hAnsi="Times New Roman" w:cs="Times New Roman"/>
        </w:rPr>
        <w:t xml:space="preserve">that </w:t>
      </w:r>
      <w:r w:rsidR="00EA225E">
        <w:rPr>
          <w:rFonts w:ascii="Times New Roman" w:hAnsi="Times New Roman" w:cs="Times New Roman"/>
        </w:rPr>
        <w:t>sending armed forces needed to be thought through.</w:t>
      </w:r>
      <w:r w:rsidR="00A20803">
        <w:rPr>
          <w:rFonts w:ascii="Times New Roman" w:hAnsi="Times New Roman" w:cs="Times New Roman"/>
        </w:rPr>
        <w:t xml:space="preserve"> </w:t>
      </w:r>
      <w:r w:rsidR="00A20803">
        <w:rPr>
          <w:rStyle w:val="EndnoteReference"/>
          <w:rFonts w:ascii="Times New Roman" w:hAnsi="Times New Roman" w:cs="Times New Roman"/>
        </w:rPr>
        <w:endnoteReference w:id="3"/>
      </w:r>
      <w:r w:rsidR="00745A2B">
        <w:rPr>
          <w:rFonts w:ascii="Times New Roman" w:hAnsi="Times New Roman" w:cs="Times New Roman"/>
        </w:rPr>
        <w:t xml:space="preserve"> </w:t>
      </w:r>
    </w:p>
    <w:p w14:paraId="0C2213F5" w14:textId="30D44924" w:rsidR="004606CF" w:rsidRDefault="005D5775" w:rsidP="005D5775">
      <w:pPr>
        <w:ind w:firstLine="720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 xml:space="preserve">The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>UN Charter grants the Security Council the primary responsibility of protecting and maintaining international peace and security.</w:t>
      </w:r>
      <w:r>
        <w:rPr>
          <w:rStyle w:val="EndnoteReference"/>
          <w:rFonts w:ascii="Times New Roman" w:hAnsi="Times New Roman" w:cs="Times New Roman"/>
        </w:rPr>
        <w:endnoteReference w:id="4"/>
      </w:r>
      <w:r>
        <w:rPr>
          <w:rFonts w:ascii="Times New Roman" w:hAnsi="Times New Roman" w:cs="Times New Roman"/>
        </w:rPr>
        <w:t xml:space="preserve"> When there are actions that pertain to threats to the peace, breaches of the peace, and acts of aggression, the Security Council can invoke Chapter VII to respond in a way that they deem appropriate to deal with the situation. This Chapter of the Charter is typically invoked to support the authorization of a peacekeeping operation.</w:t>
      </w:r>
      <w:r w:rsidR="00C03A39">
        <w:rPr>
          <w:rFonts w:ascii="Times New Roman" w:hAnsi="Times New Roman" w:cs="Times New Roman"/>
        </w:rPr>
        <w:t xml:space="preserve"> The UN follows three </w:t>
      </w:r>
      <w:r w:rsidR="000C0872">
        <w:rPr>
          <w:rFonts w:ascii="Times New Roman" w:hAnsi="Times New Roman" w:cs="Times New Roman"/>
        </w:rPr>
        <w:t xml:space="preserve">pillars when determining </w:t>
      </w:r>
      <w:r w:rsidR="00FA1265">
        <w:rPr>
          <w:rFonts w:ascii="Times New Roman" w:hAnsi="Times New Roman" w:cs="Times New Roman"/>
        </w:rPr>
        <w:t>the creation of a Peacekeeping operation: consent, imperiality, and the non-use of force except in self-defense and defense of the mandate.</w:t>
      </w:r>
      <w:commentRangeStart w:id="1"/>
      <w:r>
        <w:rPr>
          <w:rStyle w:val="EndnoteReference"/>
          <w:rFonts w:ascii="Times New Roman" w:hAnsi="Times New Roman" w:cs="Times New Roman"/>
        </w:rPr>
        <w:endnoteReference w:id="5"/>
      </w:r>
      <w:r>
        <w:rPr>
          <w:rFonts w:ascii="Times New Roman" w:hAnsi="Times New Roman" w:cs="Times New Roman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20C1A5D2" w14:textId="22C88E4F" w:rsidR="005D5775" w:rsidRDefault="00FA1265" w:rsidP="005D57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Attaining the consent</w:t>
      </w:r>
      <w:r w:rsidR="00796309">
        <w:rPr>
          <w:rFonts w:ascii="Times New Roman" w:hAnsi="Times New Roman" w:cs="Times New Roman"/>
        </w:rPr>
        <w:t xml:space="preserve"> of the parties is critical to the deployment of </w:t>
      </w:r>
      <w:r w:rsidR="00E14F99">
        <w:rPr>
          <w:rFonts w:ascii="Times New Roman" w:hAnsi="Times New Roman" w:cs="Times New Roman"/>
        </w:rPr>
        <w:t>a peacekeeping operation as acceptance “provides the UN with the necessary freedom of action, both political and physical, to carry out its mandated tasks.”</w:t>
      </w:r>
      <w:r w:rsidR="00525924">
        <w:rPr>
          <w:rStyle w:val="EndnoteReference"/>
          <w:rFonts w:ascii="Times New Roman" w:hAnsi="Times New Roman" w:cs="Times New Roman"/>
        </w:rPr>
        <w:endnoteReference w:id="6"/>
      </w:r>
      <w:r w:rsidR="00492971">
        <w:rPr>
          <w:rFonts w:ascii="Times New Roman" w:hAnsi="Times New Roman" w:cs="Times New Roman"/>
        </w:rPr>
        <w:t xml:space="preserve"> Without it</w:t>
      </w:r>
      <w:r>
        <w:rPr>
          <w:rFonts w:ascii="Times New Roman" w:hAnsi="Times New Roman" w:cs="Times New Roman"/>
        </w:rPr>
        <w:t xml:space="preserve">, peacekeepers can find themselves </w:t>
      </w:r>
      <w:r w:rsidR="00D16D19">
        <w:rPr>
          <w:rFonts w:ascii="Times New Roman" w:hAnsi="Times New Roman" w:cs="Times New Roman"/>
        </w:rPr>
        <w:t xml:space="preserve">becoming </w:t>
      </w:r>
      <w:r w:rsidR="00A41CD5">
        <w:rPr>
          <w:rFonts w:ascii="Times New Roman" w:hAnsi="Times New Roman" w:cs="Times New Roman"/>
        </w:rPr>
        <w:t>targets in the</w:t>
      </w:r>
      <w:r w:rsidR="00D16D19">
        <w:rPr>
          <w:rFonts w:ascii="Times New Roman" w:hAnsi="Times New Roman" w:cs="Times New Roman"/>
        </w:rPr>
        <w:t xml:space="preserve"> conflict</w:t>
      </w:r>
      <w:r w:rsidR="007F15E6">
        <w:rPr>
          <w:rFonts w:ascii="Times New Roman" w:hAnsi="Times New Roman" w:cs="Times New Roman"/>
        </w:rPr>
        <w:t xml:space="preserve"> and</w:t>
      </w:r>
      <w:r w:rsidR="00A41CD5">
        <w:rPr>
          <w:rFonts w:ascii="Times New Roman" w:hAnsi="Times New Roman" w:cs="Times New Roman"/>
        </w:rPr>
        <w:t xml:space="preserve"> or</w:t>
      </w:r>
      <w:r w:rsidR="007F15E6">
        <w:rPr>
          <w:rFonts w:ascii="Times New Roman" w:hAnsi="Times New Roman" w:cs="Times New Roman"/>
        </w:rPr>
        <w:t xml:space="preserve"> overall experiencing pushback from the parties. </w:t>
      </w:r>
      <w:r>
        <w:rPr>
          <w:rFonts w:ascii="Times New Roman" w:hAnsi="Times New Roman" w:cs="Times New Roman"/>
        </w:rPr>
        <w:t xml:space="preserve"> </w:t>
      </w:r>
    </w:p>
    <w:p w14:paraId="66AA81EE" w14:textId="72E98A7A" w:rsidR="00044B7B" w:rsidRDefault="009C6EA6" w:rsidP="005D57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Impartiality</w:t>
      </w:r>
      <w:r w:rsidR="004C7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plays a role in maintaining consent and cooperation of the parties.</w:t>
      </w:r>
      <w:r>
        <w:rPr>
          <w:rStyle w:val="EndnoteReference"/>
          <w:rFonts w:ascii="Times New Roman" w:hAnsi="Times New Roman" w:cs="Times New Roman"/>
        </w:rPr>
        <w:endnoteReference w:id="7"/>
      </w:r>
      <w:r>
        <w:rPr>
          <w:rFonts w:ascii="Times New Roman" w:hAnsi="Times New Roman" w:cs="Times New Roman"/>
        </w:rPr>
        <w:t xml:space="preserve">  </w:t>
      </w:r>
      <w:r w:rsidR="005B5973">
        <w:rPr>
          <w:rFonts w:ascii="Times New Roman" w:hAnsi="Times New Roman" w:cs="Times New Roman"/>
        </w:rPr>
        <w:t xml:space="preserve">Impartiality however means something </w:t>
      </w:r>
      <w:r w:rsidR="00825F65">
        <w:rPr>
          <w:rFonts w:ascii="Times New Roman" w:hAnsi="Times New Roman" w:cs="Times New Roman"/>
        </w:rPr>
        <w:t xml:space="preserve">other </w:t>
      </w:r>
      <w:r w:rsidR="005B5973">
        <w:rPr>
          <w:rFonts w:ascii="Times New Roman" w:hAnsi="Times New Roman" w:cs="Times New Roman"/>
        </w:rPr>
        <w:t xml:space="preserve">than </w:t>
      </w:r>
      <w:r w:rsidR="00825F65">
        <w:rPr>
          <w:rFonts w:ascii="Times New Roman" w:hAnsi="Times New Roman" w:cs="Times New Roman"/>
        </w:rPr>
        <w:t>indifference;</w:t>
      </w:r>
      <w:r w:rsidR="005B5973">
        <w:rPr>
          <w:rFonts w:ascii="Times New Roman" w:hAnsi="Times New Roman" w:cs="Times New Roman"/>
        </w:rPr>
        <w:t xml:space="preserve"> it refers more to how they deal with the individual parties, not necessarily in </w:t>
      </w:r>
      <w:r w:rsidR="00030A47">
        <w:rPr>
          <w:rFonts w:ascii="Times New Roman" w:hAnsi="Times New Roman" w:cs="Times New Roman"/>
        </w:rPr>
        <w:t xml:space="preserve">the application of the mandate. </w:t>
      </w:r>
    </w:p>
    <w:p w14:paraId="308DB4F8" w14:textId="3A35101D" w:rsidR="00030A47" w:rsidRDefault="00030A47" w:rsidP="005D57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Lastly, the non-use of force except in </w:t>
      </w:r>
      <w:r w:rsidR="00453C94">
        <w:rPr>
          <w:rFonts w:ascii="Times New Roman" w:hAnsi="Times New Roman" w:cs="Times New Roman"/>
        </w:rPr>
        <w:t xml:space="preserve">self-defense </w:t>
      </w:r>
      <w:r>
        <w:rPr>
          <w:rFonts w:ascii="Times New Roman" w:hAnsi="Times New Roman" w:cs="Times New Roman"/>
        </w:rPr>
        <w:t xml:space="preserve">or defense of the mandate </w:t>
      </w:r>
      <w:r w:rsidR="006C5AAD">
        <w:rPr>
          <w:rFonts w:ascii="Times New Roman" w:hAnsi="Times New Roman" w:cs="Times New Roman"/>
        </w:rPr>
        <w:t xml:space="preserve">highlights the traditional notion that </w:t>
      </w:r>
      <w:r w:rsidR="00077BB1">
        <w:rPr>
          <w:rFonts w:ascii="Times New Roman" w:hAnsi="Times New Roman" w:cs="Times New Roman"/>
        </w:rPr>
        <w:t>the UN peacekeeping operations are not an enforcement tool.</w:t>
      </w:r>
      <w:r w:rsidR="00BD7426">
        <w:rPr>
          <w:rStyle w:val="EndnoteReference"/>
          <w:rFonts w:ascii="Times New Roman" w:hAnsi="Times New Roman" w:cs="Times New Roman"/>
        </w:rPr>
        <w:endnoteReference w:id="8"/>
      </w:r>
      <w:r w:rsidR="00077BB1">
        <w:rPr>
          <w:rFonts w:ascii="Times New Roman" w:hAnsi="Times New Roman" w:cs="Times New Roman"/>
        </w:rPr>
        <w:t xml:space="preserve"> </w:t>
      </w:r>
      <w:r w:rsidR="002B0D0D">
        <w:rPr>
          <w:rFonts w:ascii="Times New Roman" w:hAnsi="Times New Roman" w:cs="Times New Roman"/>
        </w:rPr>
        <w:t xml:space="preserve">However, in </w:t>
      </w:r>
      <w:r w:rsidR="006B24C2">
        <w:rPr>
          <w:rFonts w:ascii="Times New Roman" w:hAnsi="Times New Roman" w:cs="Times New Roman"/>
        </w:rPr>
        <w:t xml:space="preserve">high violence and unstable environments, the UN can </w:t>
      </w:r>
      <w:r w:rsidR="00BD7426">
        <w:rPr>
          <w:rFonts w:ascii="Times New Roman" w:hAnsi="Times New Roman" w:cs="Times New Roman"/>
        </w:rPr>
        <w:t xml:space="preserve">issue a robust mandate which expands the scope of when force is allowed. </w:t>
      </w:r>
    </w:p>
    <w:p w14:paraId="3EF7A68C" w14:textId="6D4964F9" w:rsidR="00F82639" w:rsidRDefault="00F82639" w:rsidP="00F82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However, a year</w:t>
      </w:r>
      <w:r w:rsidR="005D05C6">
        <w:rPr>
          <w:rFonts w:ascii="Times New Roman" w:hAnsi="Times New Roman" w:cs="Times New Roman"/>
        </w:rPr>
        <w:t xml:space="preserve"> later, despite Russia and China’s </w:t>
      </w:r>
      <w:r w:rsidR="00237B37">
        <w:rPr>
          <w:rFonts w:ascii="Times New Roman" w:hAnsi="Times New Roman" w:cs="Times New Roman"/>
        </w:rPr>
        <w:t>initial</w:t>
      </w:r>
      <w:r w:rsidR="005D05C6">
        <w:rPr>
          <w:rFonts w:ascii="Times New Roman" w:hAnsi="Times New Roman" w:cs="Times New Roman"/>
        </w:rPr>
        <w:t xml:space="preserve"> reservations, the Security Council </w:t>
      </w:r>
      <w:r w:rsidR="00B768AE">
        <w:rPr>
          <w:rFonts w:ascii="Times New Roman" w:hAnsi="Times New Roman" w:cs="Times New Roman"/>
        </w:rPr>
        <w:t xml:space="preserve">unanimously </w:t>
      </w:r>
      <w:r w:rsidR="005D05C6">
        <w:rPr>
          <w:rFonts w:ascii="Times New Roman" w:hAnsi="Times New Roman" w:cs="Times New Roman"/>
        </w:rPr>
        <w:t>passed Resolution 2751 on September 30, 2024</w:t>
      </w:r>
      <w:r w:rsidR="002750D7">
        <w:rPr>
          <w:rFonts w:ascii="Times New Roman" w:hAnsi="Times New Roman" w:cs="Times New Roman"/>
        </w:rPr>
        <w:t>,</w:t>
      </w:r>
      <w:r w:rsidR="005D05C6">
        <w:rPr>
          <w:rFonts w:ascii="Times New Roman" w:hAnsi="Times New Roman" w:cs="Times New Roman"/>
        </w:rPr>
        <w:t xml:space="preserve"> </w:t>
      </w:r>
      <w:r w:rsidR="000877D0">
        <w:rPr>
          <w:rFonts w:ascii="Times New Roman" w:hAnsi="Times New Roman" w:cs="Times New Roman"/>
        </w:rPr>
        <w:t xml:space="preserve">in </w:t>
      </w:r>
      <w:r w:rsidR="00237B37">
        <w:rPr>
          <w:rFonts w:ascii="Times New Roman" w:hAnsi="Times New Roman" w:cs="Times New Roman"/>
        </w:rPr>
        <w:t>reaction</w:t>
      </w:r>
      <w:r w:rsidR="000877D0">
        <w:rPr>
          <w:rFonts w:ascii="Times New Roman" w:hAnsi="Times New Roman" w:cs="Times New Roman"/>
        </w:rPr>
        <w:t xml:space="preserve"> to</w:t>
      </w:r>
      <w:r w:rsidR="00237B37">
        <w:rPr>
          <w:rFonts w:ascii="Times New Roman" w:hAnsi="Times New Roman" w:cs="Times New Roman"/>
        </w:rPr>
        <w:t xml:space="preserve"> the violence and human rights violations being perpetrated against Haitian civilians exponentially increas</w:t>
      </w:r>
      <w:r w:rsidR="002A7383">
        <w:rPr>
          <w:rFonts w:ascii="Times New Roman" w:hAnsi="Times New Roman" w:cs="Times New Roman"/>
        </w:rPr>
        <w:t>ing</w:t>
      </w:r>
      <w:r w:rsidR="00237B37">
        <w:rPr>
          <w:rFonts w:ascii="Times New Roman" w:hAnsi="Times New Roman" w:cs="Times New Roman"/>
        </w:rPr>
        <w:t>.</w:t>
      </w:r>
      <w:r w:rsidR="00F45460">
        <w:rPr>
          <w:rStyle w:val="EndnoteReference"/>
          <w:rFonts w:ascii="Times New Roman" w:hAnsi="Times New Roman" w:cs="Times New Roman"/>
        </w:rPr>
        <w:endnoteReference w:id="9"/>
      </w:r>
      <w:r w:rsidR="00237B37">
        <w:rPr>
          <w:rFonts w:ascii="Times New Roman" w:hAnsi="Times New Roman" w:cs="Times New Roman"/>
        </w:rPr>
        <w:t xml:space="preserve"> </w:t>
      </w:r>
      <w:r w:rsidR="002750D7">
        <w:rPr>
          <w:rFonts w:ascii="Times New Roman" w:hAnsi="Times New Roman" w:cs="Times New Roman"/>
        </w:rPr>
        <w:t>Resolution 2751 authorized</w:t>
      </w:r>
      <w:r w:rsidR="00BE6BAB">
        <w:rPr>
          <w:rFonts w:ascii="Times New Roman" w:hAnsi="Times New Roman" w:cs="Times New Roman"/>
        </w:rPr>
        <w:t xml:space="preserve"> the extension of the Kenya-led mission for another year.</w:t>
      </w:r>
      <w:r w:rsidR="00BE6BAB">
        <w:rPr>
          <w:rStyle w:val="EndnoteReference"/>
          <w:rFonts w:ascii="Times New Roman" w:hAnsi="Times New Roman" w:cs="Times New Roman"/>
        </w:rPr>
        <w:endnoteReference w:id="10"/>
      </w:r>
      <w:r w:rsidR="00BE6BAB">
        <w:rPr>
          <w:rFonts w:ascii="Times New Roman" w:hAnsi="Times New Roman" w:cs="Times New Roman"/>
        </w:rPr>
        <w:t xml:space="preserve"> During </w:t>
      </w:r>
      <w:r w:rsidR="00ED5BFD">
        <w:rPr>
          <w:rFonts w:ascii="Times New Roman" w:hAnsi="Times New Roman" w:cs="Times New Roman"/>
        </w:rPr>
        <w:t>the drafting of Resolution 2751</w:t>
      </w:r>
      <w:r w:rsidR="005D5775">
        <w:rPr>
          <w:rFonts w:ascii="Times New Roman" w:hAnsi="Times New Roman" w:cs="Times New Roman"/>
        </w:rPr>
        <w:t xml:space="preserve">, </w:t>
      </w:r>
      <w:r w:rsidR="000724E4">
        <w:rPr>
          <w:rFonts w:ascii="Times New Roman" w:hAnsi="Times New Roman" w:cs="Times New Roman"/>
        </w:rPr>
        <w:t xml:space="preserve">the </w:t>
      </w:r>
      <w:r w:rsidR="004975EC">
        <w:rPr>
          <w:rFonts w:ascii="Times New Roman" w:hAnsi="Times New Roman" w:cs="Times New Roman"/>
        </w:rPr>
        <w:t>interim</w:t>
      </w:r>
      <w:r w:rsidR="000724E4">
        <w:rPr>
          <w:rFonts w:ascii="Times New Roman" w:hAnsi="Times New Roman" w:cs="Times New Roman"/>
        </w:rPr>
        <w:t xml:space="preserve"> president of Haiti pled with the Security Council to transform the current mission into a </w:t>
      </w:r>
      <w:r w:rsidR="002F1D41">
        <w:rPr>
          <w:rFonts w:ascii="Times New Roman" w:hAnsi="Times New Roman" w:cs="Times New Roman"/>
        </w:rPr>
        <w:t>full-fledged</w:t>
      </w:r>
      <w:r w:rsidR="000724E4">
        <w:rPr>
          <w:rFonts w:ascii="Times New Roman" w:hAnsi="Times New Roman" w:cs="Times New Roman"/>
        </w:rPr>
        <w:t xml:space="preserve"> </w:t>
      </w:r>
      <w:r w:rsidR="00B768AE">
        <w:rPr>
          <w:rFonts w:ascii="Times New Roman" w:hAnsi="Times New Roman" w:cs="Times New Roman"/>
        </w:rPr>
        <w:t>peacekeeping operation</w:t>
      </w:r>
      <w:r w:rsidR="004976EE">
        <w:rPr>
          <w:rStyle w:val="EndnoteReference"/>
          <w:rFonts w:ascii="Times New Roman" w:hAnsi="Times New Roman" w:cs="Times New Roman"/>
        </w:rPr>
        <w:endnoteReference w:id="11"/>
      </w:r>
      <w:r w:rsidR="008C5B7E">
        <w:rPr>
          <w:rFonts w:ascii="Times New Roman" w:hAnsi="Times New Roman" w:cs="Times New Roman"/>
        </w:rPr>
        <w:t xml:space="preserve"> since</w:t>
      </w:r>
      <w:r w:rsidR="00AE2978">
        <w:rPr>
          <w:rFonts w:ascii="Times New Roman" w:hAnsi="Times New Roman" w:cs="Times New Roman"/>
        </w:rPr>
        <w:t>,</w:t>
      </w:r>
      <w:r w:rsidR="008C5B7E">
        <w:rPr>
          <w:rFonts w:ascii="Times New Roman" w:hAnsi="Times New Roman" w:cs="Times New Roman"/>
        </w:rPr>
        <w:t xml:space="preserve"> despite Kenya’s best efforts to thwart the current violence in Haiti, the mission </w:t>
      </w:r>
      <w:r w:rsidR="000B185F">
        <w:rPr>
          <w:rFonts w:ascii="Times New Roman" w:hAnsi="Times New Roman" w:cs="Times New Roman"/>
        </w:rPr>
        <w:t xml:space="preserve">was </w:t>
      </w:r>
      <w:r w:rsidR="008C5B7E">
        <w:rPr>
          <w:rFonts w:ascii="Times New Roman" w:hAnsi="Times New Roman" w:cs="Times New Roman"/>
        </w:rPr>
        <w:t xml:space="preserve">largely unsuccessful due to </w:t>
      </w:r>
      <w:r w:rsidR="002F1D41">
        <w:rPr>
          <w:rFonts w:ascii="Times New Roman" w:hAnsi="Times New Roman" w:cs="Times New Roman"/>
        </w:rPr>
        <w:t>insufficient troops</w:t>
      </w:r>
      <w:r w:rsidR="008C2C84">
        <w:rPr>
          <w:rStyle w:val="EndnoteReference"/>
          <w:rFonts w:ascii="Times New Roman" w:hAnsi="Times New Roman" w:cs="Times New Roman"/>
        </w:rPr>
        <w:endnoteReference w:id="12"/>
      </w:r>
      <w:r w:rsidR="002F1D41">
        <w:rPr>
          <w:rFonts w:ascii="Times New Roman" w:hAnsi="Times New Roman" w:cs="Times New Roman"/>
        </w:rPr>
        <w:t xml:space="preserve"> and limited funding.</w:t>
      </w:r>
      <w:r w:rsidR="00D47EC5">
        <w:rPr>
          <w:rStyle w:val="EndnoteReference"/>
          <w:rFonts w:ascii="Times New Roman" w:hAnsi="Times New Roman" w:cs="Times New Roman"/>
        </w:rPr>
        <w:endnoteReference w:id="13"/>
      </w:r>
    </w:p>
    <w:p w14:paraId="3A88F8F9" w14:textId="5488DD4A" w:rsidR="005827DA" w:rsidRDefault="00AF5D4A" w:rsidP="00067E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Although</w:t>
      </w:r>
      <w:r w:rsidR="00821993">
        <w:rPr>
          <w:rFonts w:ascii="Times New Roman" w:hAnsi="Times New Roman" w:cs="Times New Roman"/>
        </w:rPr>
        <w:t xml:space="preserve"> fully within its authority under Chapter VII, the Security Council denied the request for transforming the Kenya-led operation </w:t>
      </w:r>
      <w:r w:rsidR="00C7416F">
        <w:rPr>
          <w:rFonts w:ascii="Times New Roman" w:hAnsi="Times New Roman" w:cs="Times New Roman"/>
        </w:rPr>
        <w:t xml:space="preserve">into </w:t>
      </w:r>
      <w:r w:rsidR="00821993">
        <w:rPr>
          <w:rFonts w:ascii="Times New Roman" w:hAnsi="Times New Roman" w:cs="Times New Roman"/>
        </w:rPr>
        <w:t xml:space="preserve">a </w:t>
      </w:r>
      <w:r w:rsidR="00210625">
        <w:rPr>
          <w:rFonts w:ascii="Times New Roman" w:hAnsi="Times New Roman" w:cs="Times New Roman"/>
        </w:rPr>
        <w:t>peacekeeping operation</w:t>
      </w:r>
      <w:r w:rsidR="00821993">
        <w:rPr>
          <w:rFonts w:ascii="Times New Roman" w:hAnsi="Times New Roman" w:cs="Times New Roman"/>
        </w:rPr>
        <w:t xml:space="preserve">. </w:t>
      </w:r>
      <w:r w:rsidR="00FF76A9">
        <w:rPr>
          <w:rFonts w:ascii="Times New Roman" w:hAnsi="Times New Roman" w:cs="Times New Roman"/>
        </w:rPr>
        <w:t xml:space="preserve">This is likely due to the UN’s strained relations with Haiti </w:t>
      </w:r>
      <w:proofErr w:type="gramStart"/>
      <w:r w:rsidR="00FF76A9">
        <w:rPr>
          <w:rFonts w:ascii="Times New Roman" w:hAnsi="Times New Roman" w:cs="Times New Roman"/>
        </w:rPr>
        <w:t>as a result of</w:t>
      </w:r>
      <w:proofErr w:type="gramEnd"/>
      <w:r w:rsidR="00FF76A9">
        <w:rPr>
          <w:rFonts w:ascii="Times New Roman" w:hAnsi="Times New Roman" w:cs="Times New Roman"/>
        </w:rPr>
        <w:t xml:space="preserve"> its previous disastrous missions</w:t>
      </w:r>
      <w:r w:rsidR="00067E78">
        <w:rPr>
          <w:rFonts w:ascii="Times New Roman" w:hAnsi="Times New Roman" w:cs="Times New Roman"/>
        </w:rPr>
        <w:t xml:space="preserve"> and </w:t>
      </w:r>
      <w:r w:rsidR="009B18DF">
        <w:rPr>
          <w:rFonts w:ascii="Times New Roman" w:hAnsi="Times New Roman" w:cs="Times New Roman"/>
        </w:rPr>
        <w:t>concern</w:t>
      </w:r>
      <w:r w:rsidR="00AC7258">
        <w:rPr>
          <w:rFonts w:ascii="Times New Roman" w:hAnsi="Times New Roman" w:cs="Times New Roman"/>
        </w:rPr>
        <w:t>s</w:t>
      </w:r>
      <w:r w:rsidR="00067E78">
        <w:rPr>
          <w:rFonts w:ascii="Times New Roman" w:hAnsi="Times New Roman" w:cs="Times New Roman"/>
        </w:rPr>
        <w:t xml:space="preserve"> that implementing the mission would be premature. </w:t>
      </w:r>
      <w:r w:rsidR="001F0BBA">
        <w:rPr>
          <w:rFonts w:ascii="Times New Roman" w:hAnsi="Times New Roman" w:cs="Times New Roman"/>
        </w:rPr>
        <w:t>After the last peacekeeping operation in Haiti, MINUSTAH, the</w:t>
      </w:r>
      <w:r w:rsidR="001E6105">
        <w:rPr>
          <w:rFonts w:ascii="Times New Roman" w:hAnsi="Times New Roman" w:cs="Times New Roman"/>
        </w:rPr>
        <w:t xml:space="preserve"> UN face</w:t>
      </w:r>
      <w:r w:rsidR="003E7256">
        <w:rPr>
          <w:rFonts w:ascii="Times New Roman" w:hAnsi="Times New Roman" w:cs="Times New Roman"/>
        </w:rPr>
        <w:t>d</w:t>
      </w:r>
      <w:r w:rsidR="001E6105">
        <w:rPr>
          <w:rFonts w:ascii="Times New Roman" w:hAnsi="Times New Roman" w:cs="Times New Roman"/>
        </w:rPr>
        <w:t xml:space="preserve"> great </w:t>
      </w:r>
      <w:r w:rsidR="00BA2536">
        <w:rPr>
          <w:rFonts w:ascii="Times New Roman" w:hAnsi="Times New Roman" w:cs="Times New Roman"/>
        </w:rPr>
        <w:t>criticism</w:t>
      </w:r>
      <w:r w:rsidR="001E6105">
        <w:rPr>
          <w:rFonts w:ascii="Times New Roman" w:hAnsi="Times New Roman" w:cs="Times New Roman"/>
        </w:rPr>
        <w:t xml:space="preserve"> for the way peacekeepers conducted themselves after the 2010 </w:t>
      </w:r>
      <w:r w:rsidR="00BA2536">
        <w:rPr>
          <w:rFonts w:ascii="Times New Roman" w:hAnsi="Times New Roman" w:cs="Times New Roman"/>
        </w:rPr>
        <w:t>earthquake</w:t>
      </w:r>
      <w:r w:rsidR="001E6105">
        <w:rPr>
          <w:rFonts w:ascii="Times New Roman" w:hAnsi="Times New Roman" w:cs="Times New Roman"/>
        </w:rPr>
        <w:t xml:space="preserve">, facing </w:t>
      </w:r>
      <w:r w:rsidR="00EE6E99">
        <w:rPr>
          <w:rFonts w:ascii="Times New Roman" w:hAnsi="Times New Roman" w:cs="Times New Roman"/>
        </w:rPr>
        <w:t>sexual assault</w:t>
      </w:r>
      <w:r w:rsidR="00C21F94">
        <w:rPr>
          <w:rFonts w:ascii="Times New Roman" w:hAnsi="Times New Roman" w:cs="Times New Roman"/>
        </w:rPr>
        <w:t xml:space="preserve"> accusations</w:t>
      </w:r>
      <w:r w:rsidR="007A67E2">
        <w:rPr>
          <w:rStyle w:val="EndnoteReference"/>
          <w:rFonts w:ascii="Times New Roman" w:hAnsi="Times New Roman" w:cs="Times New Roman"/>
        </w:rPr>
        <w:endnoteReference w:id="14"/>
      </w:r>
      <w:r w:rsidR="00EE6E99">
        <w:rPr>
          <w:rFonts w:ascii="Times New Roman" w:hAnsi="Times New Roman" w:cs="Times New Roman"/>
        </w:rPr>
        <w:t xml:space="preserve"> and</w:t>
      </w:r>
      <w:r w:rsidR="00112784">
        <w:rPr>
          <w:rFonts w:ascii="Times New Roman" w:hAnsi="Times New Roman" w:cs="Times New Roman"/>
        </w:rPr>
        <w:t xml:space="preserve"> </w:t>
      </w:r>
      <w:r w:rsidR="000155F0">
        <w:rPr>
          <w:rFonts w:ascii="Times New Roman" w:hAnsi="Times New Roman" w:cs="Times New Roman"/>
        </w:rPr>
        <w:t>disparagement</w:t>
      </w:r>
      <w:r w:rsidR="00A730B8">
        <w:rPr>
          <w:rFonts w:ascii="Times New Roman" w:hAnsi="Times New Roman" w:cs="Times New Roman"/>
        </w:rPr>
        <w:t xml:space="preserve"> for </w:t>
      </w:r>
      <w:r w:rsidR="00C21F94">
        <w:rPr>
          <w:rFonts w:ascii="Times New Roman" w:hAnsi="Times New Roman" w:cs="Times New Roman"/>
        </w:rPr>
        <w:t>their perpetration of the cholera outbreak.</w:t>
      </w:r>
      <w:r w:rsidR="007F0E5C">
        <w:rPr>
          <w:rStyle w:val="EndnoteReference"/>
          <w:rFonts w:ascii="Times New Roman" w:hAnsi="Times New Roman" w:cs="Times New Roman"/>
        </w:rPr>
        <w:endnoteReference w:id="15"/>
      </w:r>
      <w:r w:rsidR="00C21F94">
        <w:rPr>
          <w:rFonts w:ascii="Times New Roman" w:hAnsi="Times New Roman" w:cs="Times New Roman"/>
        </w:rPr>
        <w:t xml:space="preserve"> </w:t>
      </w:r>
      <w:r w:rsidR="0079468D">
        <w:rPr>
          <w:rFonts w:ascii="Times New Roman" w:hAnsi="Times New Roman" w:cs="Times New Roman"/>
        </w:rPr>
        <w:t xml:space="preserve">Additionally, China </w:t>
      </w:r>
      <w:r w:rsidR="000925F0">
        <w:rPr>
          <w:rFonts w:ascii="Times New Roman" w:hAnsi="Times New Roman" w:cs="Times New Roman"/>
        </w:rPr>
        <w:t xml:space="preserve">and Russia </w:t>
      </w:r>
      <w:r w:rsidR="00F17503">
        <w:rPr>
          <w:rFonts w:ascii="Times New Roman" w:hAnsi="Times New Roman" w:cs="Times New Roman"/>
        </w:rPr>
        <w:t xml:space="preserve">are adamant </w:t>
      </w:r>
      <w:r w:rsidR="000155F0">
        <w:rPr>
          <w:rFonts w:ascii="Times New Roman" w:hAnsi="Times New Roman" w:cs="Times New Roman"/>
        </w:rPr>
        <w:t xml:space="preserve">that </w:t>
      </w:r>
      <w:r w:rsidR="00F17503">
        <w:rPr>
          <w:rFonts w:ascii="Times New Roman" w:hAnsi="Times New Roman" w:cs="Times New Roman"/>
        </w:rPr>
        <w:t xml:space="preserve">the current mission </w:t>
      </w:r>
      <w:r w:rsidR="000155F0">
        <w:rPr>
          <w:rFonts w:ascii="Times New Roman" w:hAnsi="Times New Roman" w:cs="Times New Roman"/>
        </w:rPr>
        <w:t xml:space="preserve">should not be allowed </w:t>
      </w:r>
      <w:r w:rsidR="00F17503">
        <w:rPr>
          <w:rFonts w:ascii="Times New Roman" w:hAnsi="Times New Roman" w:cs="Times New Roman"/>
        </w:rPr>
        <w:t>to fully establish itself</w:t>
      </w:r>
      <w:r w:rsidR="007A2EF2">
        <w:rPr>
          <w:rFonts w:ascii="Times New Roman" w:hAnsi="Times New Roman" w:cs="Times New Roman"/>
        </w:rPr>
        <w:t>.</w:t>
      </w:r>
      <w:r w:rsidR="00A970BE">
        <w:rPr>
          <w:rStyle w:val="EndnoteReference"/>
          <w:rFonts w:ascii="Times New Roman" w:hAnsi="Times New Roman" w:cs="Times New Roman"/>
        </w:rPr>
        <w:endnoteReference w:id="16"/>
      </w:r>
      <w:r w:rsidR="007A2EF2">
        <w:rPr>
          <w:rFonts w:ascii="Times New Roman" w:hAnsi="Times New Roman" w:cs="Times New Roman"/>
        </w:rPr>
        <w:t>They suggest</w:t>
      </w:r>
      <w:r w:rsidR="00F17503">
        <w:rPr>
          <w:rFonts w:ascii="Times New Roman" w:hAnsi="Times New Roman" w:cs="Times New Roman"/>
        </w:rPr>
        <w:t xml:space="preserve"> </w:t>
      </w:r>
      <w:r w:rsidR="00F7760B">
        <w:rPr>
          <w:rFonts w:ascii="Times New Roman" w:hAnsi="Times New Roman" w:cs="Times New Roman"/>
        </w:rPr>
        <w:t xml:space="preserve">that there are other ways to minimize the violence than sending in </w:t>
      </w:r>
      <w:r w:rsidR="001E79A7">
        <w:rPr>
          <w:rFonts w:ascii="Times New Roman" w:hAnsi="Times New Roman" w:cs="Times New Roman"/>
        </w:rPr>
        <w:t>additional troops, such as counteracting the smuggling of American weapons entering the country.</w:t>
      </w:r>
      <w:r w:rsidR="00BB18AD">
        <w:rPr>
          <w:rStyle w:val="EndnoteReference"/>
          <w:rFonts w:ascii="Times New Roman" w:hAnsi="Times New Roman" w:cs="Times New Roman"/>
        </w:rPr>
        <w:endnoteReference w:id="17"/>
      </w:r>
    </w:p>
    <w:p w14:paraId="3DF2AC06" w14:textId="22F4E320" w:rsidR="002A2598" w:rsidRDefault="00DF74CD" w:rsidP="00067E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if the Security Council decided to mo</w:t>
      </w:r>
      <w:r w:rsidR="00C01A0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 forward despite these concerns, it would legally be able to do so as the </w:t>
      </w:r>
      <w:r w:rsidR="00834933">
        <w:rPr>
          <w:rFonts w:ascii="Times New Roman" w:hAnsi="Times New Roman" w:cs="Times New Roman"/>
        </w:rPr>
        <w:t>situation</w:t>
      </w:r>
      <w:r>
        <w:rPr>
          <w:rFonts w:ascii="Times New Roman" w:hAnsi="Times New Roman" w:cs="Times New Roman"/>
        </w:rPr>
        <w:t xml:space="preserve"> meets the three requirements. </w:t>
      </w:r>
      <w:r w:rsidR="00834933">
        <w:rPr>
          <w:rFonts w:ascii="Times New Roman" w:hAnsi="Times New Roman" w:cs="Times New Roman"/>
        </w:rPr>
        <w:t xml:space="preserve">Consent is met as the interim president of Haiti is requesting a mission, there would be impartiality as the primary concern is to stop human rights perpetrations against civilians, and </w:t>
      </w:r>
      <w:r w:rsidR="00C03DC0">
        <w:rPr>
          <w:rFonts w:ascii="Times New Roman" w:hAnsi="Times New Roman" w:cs="Times New Roman"/>
        </w:rPr>
        <w:t>force would be allowed in defense of the mandate.</w:t>
      </w:r>
      <w:r w:rsidR="00C03DC0">
        <w:rPr>
          <w:rStyle w:val="EndnoteReference"/>
          <w:rFonts w:ascii="Times New Roman" w:hAnsi="Times New Roman" w:cs="Times New Roman"/>
        </w:rPr>
        <w:endnoteReference w:id="18"/>
      </w:r>
      <w:r w:rsidR="00834933">
        <w:rPr>
          <w:rFonts w:ascii="Times New Roman" w:hAnsi="Times New Roman" w:cs="Times New Roman"/>
        </w:rPr>
        <w:t xml:space="preserve"> </w:t>
      </w:r>
    </w:p>
    <w:p w14:paraId="4DA0E8E0" w14:textId="08EDA244" w:rsidR="00EA0EB5" w:rsidRDefault="00933C23" w:rsidP="00313AB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A4ED3">
        <w:rPr>
          <w:rFonts w:ascii="Times New Roman" w:hAnsi="Times New Roman" w:cs="Times New Roman"/>
        </w:rPr>
        <w:t xml:space="preserve">s much as it appears that a peacekeeping operation would significantly benefit Haitian </w:t>
      </w:r>
      <w:r w:rsidR="0037657E">
        <w:rPr>
          <w:rFonts w:ascii="Times New Roman" w:hAnsi="Times New Roman" w:cs="Times New Roman"/>
        </w:rPr>
        <w:t>civilians</w:t>
      </w:r>
      <w:r w:rsidR="005A4ED3">
        <w:rPr>
          <w:rFonts w:ascii="Times New Roman" w:hAnsi="Times New Roman" w:cs="Times New Roman"/>
        </w:rPr>
        <w:t xml:space="preserve">, </w:t>
      </w:r>
      <w:r w:rsidR="0037657E">
        <w:rPr>
          <w:rFonts w:ascii="Times New Roman" w:hAnsi="Times New Roman" w:cs="Times New Roman"/>
        </w:rPr>
        <w:t>“we must remember the past to avoid making the same mistakes in the future. This is an opportunity to right past wrongs and restore the image of international missions in Haiti.”</w:t>
      </w:r>
      <w:r w:rsidR="0037657E">
        <w:rPr>
          <w:rStyle w:val="EndnoteReference"/>
          <w:rFonts w:ascii="Times New Roman" w:hAnsi="Times New Roman" w:cs="Times New Roman"/>
        </w:rPr>
        <w:endnoteReference w:id="19"/>
      </w:r>
      <w:r w:rsidR="00844009">
        <w:rPr>
          <w:rFonts w:ascii="Times New Roman" w:hAnsi="Times New Roman" w:cs="Times New Roman"/>
        </w:rPr>
        <w:t xml:space="preserve"> Therefore, despite the urgency of the situation on the ground, </w:t>
      </w:r>
      <w:r w:rsidR="0094559C">
        <w:rPr>
          <w:rFonts w:ascii="Times New Roman" w:hAnsi="Times New Roman" w:cs="Times New Roman"/>
        </w:rPr>
        <w:t>we must ensure</w:t>
      </w:r>
      <w:r w:rsidR="009066A6">
        <w:rPr>
          <w:rFonts w:ascii="Times New Roman" w:hAnsi="Times New Roman" w:cs="Times New Roman"/>
        </w:rPr>
        <w:t xml:space="preserve"> that</w:t>
      </w:r>
      <w:r w:rsidR="0094559C">
        <w:rPr>
          <w:rFonts w:ascii="Times New Roman" w:hAnsi="Times New Roman" w:cs="Times New Roman"/>
        </w:rPr>
        <w:t>,</w:t>
      </w:r>
      <w:r w:rsidR="009066A6">
        <w:rPr>
          <w:rFonts w:ascii="Times New Roman" w:hAnsi="Times New Roman" w:cs="Times New Roman"/>
        </w:rPr>
        <w:t xml:space="preserve"> if there is a new peacekeeping operation, it is </w:t>
      </w:r>
      <w:r w:rsidR="0094559C">
        <w:rPr>
          <w:rFonts w:ascii="Times New Roman" w:hAnsi="Times New Roman" w:cs="Times New Roman"/>
        </w:rPr>
        <w:t xml:space="preserve">executed carefully </w:t>
      </w:r>
      <w:r w:rsidR="002A2598">
        <w:rPr>
          <w:rFonts w:ascii="Times New Roman" w:hAnsi="Times New Roman" w:cs="Times New Roman"/>
        </w:rPr>
        <w:t xml:space="preserve">so that it can have the highest likelihood of success. The Haitian people deserve a real chance and peace. </w:t>
      </w:r>
    </w:p>
    <w:p w14:paraId="378BB579" w14:textId="535DF806" w:rsidR="00EA0EB5" w:rsidRPr="000659DD" w:rsidRDefault="00EA0EB5" w:rsidP="00313AB1">
      <w:pPr>
        <w:rPr>
          <w:rFonts w:ascii="Times New Roman" w:hAnsi="Times New Roman" w:cs="Times New Roman"/>
        </w:rPr>
      </w:pPr>
    </w:p>
    <w:sectPr w:rsidR="00EA0EB5" w:rsidRPr="0006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chel Henley" w:date="2024-11-06T20:47:00Z" w:initials="RH">
    <w:p w14:paraId="52CC78DD" w14:textId="77777777" w:rsidR="005D5775" w:rsidRDefault="005D5775" w:rsidP="005D5775">
      <w:pPr>
        <w:pStyle w:val="CommentText"/>
      </w:pPr>
      <w:r>
        <w:rPr>
          <w:rStyle w:val="CommentReference"/>
        </w:rPr>
        <w:annotationRef/>
      </w:r>
      <w:r>
        <w:t>This whole paragraph could be moved up in the piece to explain what chapter vii is before you discuss its application. I would potentially make it the second paragraph.</w:t>
      </w:r>
    </w:p>
  </w:comment>
  <w:comment w:id="1" w:author="Rachel Henley" w:date="2024-11-06T20:46:00Z" w:initials="RH">
    <w:p w14:paraId="0945A961" w14:textId="77777777" w:rsidR="005D5775" w:rsidRDefault="005D5775" w:rsidP="005D5775">
      <w:pPr>
        <w:pStyle w:val="CommentText"/>
      </w:pPr>
      <w:r>
        <w:rPr>
          <w:rStyle w:val="CommentReference"/>
        </w:rPr>
        <w:annotationRef/>
      </w:r>
      <w:r>
        <w:t xml:space="preserve">Elaborate on this. How are the three pillars applied? By whom? How does it actually check ‘peacekeeping’ power?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CC78DD" w15:done="1"/>
  <w15:commentEx w15:paraId="0945A96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D8C525" w16cex:dateUtc="2024-11-07T01:47:00Z"/>
  <w16cex:commentExtensible w16cex:durableId="04BB47E1" w16cex:dateUtc="2024-11-07T0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CC78DD" w16cid:durableId="3AD8C525"/>
  <w16cid:commentId w16cid:paraId="0945A961" w16cid:durableId="04BB47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5AA4" w14:textId="77777777" w:rsidR="007F4883" w:rsidRDefault="007F4883" w:rsidP="008B042D">
      <w:pPr>
        <w:spacing w:after="0" w:line="240" w:lineRule="auto"/>
      </w:pPr>
      <w:r>
        <w:separator/>
      </w:r>
    </w:p>
  </w:endnote>
  <w:endnote w:type="continuationSeparator" w:id="0">
    <w:p w14:paraId="678F7AF5" w14:textId="77777777" w:rsidR="007F4883" w:rsidRDefault="007F4883" w:rsidP="008B042D">
      <w:pPr>
        <w:spacing w:after="0" w:line="240" w:lineRule="auto"/>
      </w:pPr>
      <w:r>
        <w:continuationSeparator/>
      </w:r>
    </w:p>
  </w:endnote>
  <w:endnote w:id="1">
    <w:p w14:paraId="0932CF4C" w14:textId="748ED594" w:rsidR="008B042D" w:rsidRPr="00BD7426" w:rsidRDefault="008B042D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2A4739" w:rsidRPr="00BD7426">
        <w:rPr>
          <w:rFonts w:ascii="Times New Roman" w:hAnsi="Times New Roman" w:cs="Times New Roman"/>
        </w:rPr>
        <w:t xml:space="preserve">Press Release, Security Council, Security Council Authorizes Multinational Security Mission for Haiti for Initial Period of One Year, </w:t>
      </w:r>
      <w:r w:rsidR="009567D4" w:rsidRPr="00BD7426">
        <w:rPr>
          <w:rFonts w:ascii="Times New Roman" w:hAnsi="Times New Roman" w:cs="Times New Roman"/>
        </w:rPr>
        <w:t>by Vote of 13 in Favour with 2 Abstentions, U.N. Press Release SC/15432 (Oct. 2, 2023).</w:t>
      </w:r>
    </w:p>
  </w:endnote>
  <w:endnote w:id="2">
    <w:p w14:paraId="44154CA3" w14:textId="51BE9AE6" w:rsidR="00C75776" w:rsidRPr="00BD7426" w:rsidRDefault="00E17DCC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</w:t>
      </w:r>
      <w:r w:rsidRPr="00BD7426">
        <w:rPr>
          <w:rFonts w:ascii="Times New Roman" w:hAnsi="Times New Roman" w:cs="Times New Roman"/>
        </w:rPr>
        <w:t xml:space="preserve">. </w:t>
      </w:r>
    </w:p>
  </w:endnote>
  <w:endnote w:id="3">
    <w:p w14:paraId="41327B6C" w14:textId="7E1700D5" w:rsidR="00A20803" w:rsidRPr="00BD7426" w:rsidRDefault="00A20803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745A2B" w:rsidRPr="00BD7426">
        <w:rPr>
          <w:rFonts w:ascii="Times New Roman" w:hAnsi="Times New Roman" w:cs="Times New Roman"/>
          <w:i/>
          <w:iCs/>
        </w:rPr>
        <w:t>Id</w:t>
      </w:r>
      <w:r w:rsidR="00745A2B" w:rsidRPr="00BD7426">
        <w:rPr>
          <w:rFonts w:ascii="Times New Roman" w:hAnsi="Times New Roman" w:cs="Times New Roman"/>
        </w:rPr>
        <w:t xml:space="preserve">. at para. 9. </w:t>
      </w:r>
    </w:p>
  </w:endnote>
  <w:endnote w:id="4">
    <w:p w14:paraId="507FA1B7" w14:textId="77777777" w:rsidR="005D5775" w:rsidRPr="00BD7426" w:rsidRDefault="005D5775" w:rsidP="005D5775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U.N. Charter art. 1 ¶ 1.</w:t>
      </w:r>
    </w:p>
  </w:endnote>
  <w:endnote w:id="5">
    <w:p w14:paraId="4B6BBB27" w14:textId="77777777" w:rsidR="005D5775" w:rsidRPr="00BD7426" w:rsidRDefault="005D5775" w:rsidP="005D5775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eastAsia="Times" w:hAnsi="Times New Roman" w:cs="Times New Roman"/>
        </w:rPr>
        <w:t xml:space="preserve">United Nations Peacekeeping, </w:t>
      </w:r>
      <w:r w:rsidRPr="00BD7426">
        <w:rPr>
          <w:rFonts w:ascii="Times New Roman" w:eastAsia="Times" w:hAnsi="Times New Roman" w:cs="Times New Roman"/>
          <w:i/>
          <w:iCs/>
        </w:rPr>
        <w:t>Principles of Peacekeeping,</w:t>
      </w:r>
      <w:r w:rsidRPr="00BD7426">
        <w:rPr>
          <w:rFonts w:ascii="Times New Roman" w:eastAsia="Times" w:hAnsi="Times New Roman" w:cs="Times New Roman"/>
        </w:rPr>
        <w:t xml:space="preserve"> </w:t>
      </w:r>
      <w:hyperlink r:id="rId1" w:history="1">
        <w:r w:rsidRPr="00BD7426">
          <w:rPr>
            <w:rStyle w:val="Hyperlink"/>
            <w:rFonts w:ascii="Times New Roman" w:eastAsia="Times" w:hAnsi="Times New Roman" w:cs="Times New Roman"/>
          </w:rPr>
          <w:t>https://perma.cc/7DPH-7L7W</w:t>
        </w:r>
      </w:hyperlink>
      <w:r w:rsidRPr="00BD7426">
        <w:rPr>
          <w:rFonts w:ascii="Times New Roman" w:hAnsi="Times New Roman" w:cs="Times New Roman"/>
        </w:rPr>
        <w:t xml:space="preserve">  (last visited Oct. 26, 2024).</w:t>
      </w:r>
    </w:p>
  </w:endnote>
  <w:endnote w:id="6">
    <w:p w14:paraId="6A1AB6FE" w14:textId="2CB4553F" w:rsidR="00525924" w:rsidRPr="00BD7426" w:rsidRDefault="00525924">
      <w:pPr>
        <w:pStyle w:val="EndnoteText"/>
        <w:rPr>
          <w:rFonts w:ascii="Times New Roman" w:hAnsi="Times New Roman" w:cs="Times New Roman"/>
          <w:i/>
          <w:iCs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Id.</w:t>
      </w:r>
    </w:p>
  </w:endnote>
  <w:endnote w:id="7">
    <w:p w14:paraId="0C8584E7" w14:textId="22D7CFD9" w:rsidR="009C6EA6" w:rsidRPr="00BD7426" w:rsidRDefault="009C6EA6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</w:t>
      </w:r>
      <w:r w:rsidRPr="00BD7426">
        <w:rPr>
          <w:rFonts w:ascii="Times New Roman" w:hAnsi="Times New Roman" w:cs="Times New Roman"/>
        </w:rPr>
        <w:t xml:space="preserve">. </w:t>
      </w:r>
    </w:p>
  </w:endnote>
  <w:endnote w:id="8">
    <w:p w14:paraId="20B80E71" w14:textId="4F04BBD1" w:rsidR="00BD7426" w:rsidRPr="00BD7426" w:rsidRDefault="00BD7426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Id.</w:t>
      </w:r>
    </w:p>
  </w:endnote>
  <w:endnote w:id="9">
    <w:p w14:paraId="41337704" w14:textId="56513EF3" w:rsidR="00F45460" w:rsidRPr="00BD7426" w:rsidRDefault="00F45460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eastAsia="Times" w:hAnsi="Times New Roman" w:cs="Times New Roman"/>
        </w:rPr>
        <w:t>Press Release, Security Council, Unanimously Adopting Resolution 2751 (2024), Security Council Extends Authorization for Kenya-Led Security Support Mission in Haiti for One year, U.N. Press Release SC/15838 (Sept. 30, 2024).</w:t>
      </w:r>
      <w:r w:rsidR="00B768AE" w:rsidRPr="00BD7426">
        <w:rPr>
          <w:rFonts w:ascii="Times New Roman" w:eastAsia="Times" w:hAnsi="Times New Roman" w:cs="Times New Roman"/>
        </w:rPr>
        <w:t xml:space="preserve"> The fact that there were no reservations made by Russia or China speaks to the </w:t>
      </w:r>
      <w:r w:rsidR="004975EC" w:rsidRPr="00BD7426">
        <w:rPr>
          <w:rFonts w:ascii="Times New Roman" w:eastAsia="Times" w:hAnsi="Times New Roman" w:cs="Times New Roman"/>
        </w:rPr>
        <w:t xml:space="preserve">level of atrocities being committed by the gangs in Haiti. </w:t>
      </w:r>
    </w:p>
  </w:endnote>
  <w:endnote w:id="10">
    <w:p w14:paraId="0BCF2D97" w14:textId="6B267F7D" w:rsidR="00BE6BAB" w:rsidRPr="00BD7426" w:rsidRDefault="00BE6BAB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</w:t>
      </w:r>
      <w:r w:rsidRPr="00BD7426">
        <w:rPr>
          <w:rFonts w:ascii="Times New Roman" w:hAnsi="Times New Roman" w:cs="Times New Roman"/>
        </w:rPr>
        <w:t xml:space="preserve">. </w:t>
      </w:r>
    </w:p>
  </w:endnote>
  <w:endnote w:id="11">
    <w:p w14:paraId="7448C062" w14:textId="0533325A" w:rsidR="004976EE" w:rsidRPr="00BD7426" w:rsidRDefault="004976EE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</w:rPr>
        <w:t>Id.</w:t>
      </w:r>
      <w:r w:rsidRPr="00BD7426">
        <w:rPr>
          <w:rFonts w:ascii="Times New Roman" w:hAnsi="Times New Roman" w:cs="Times New Roman"/>
        </w:rPr>
        <w:t xml:space="preserve"> para 1. </w:t>
      </w:r>
    </w:p>
  </w:endnote>
  <w:endnote w:id="12">
    <w:p w14:paraId="219CE4B5" w14:textId="0BE662FF" w:rsidR="008C2C84" w:rsidRPr="00BD7426" w:rsidRDefault="008C2C84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1F1646" w:rsidRPr="00BD7426">
        <w:rPr>
          <w:rFonts w:ascii="Times New Roman" w:hAnsi="Times New Roman" w:cs="Times New Roman"/>
        </w:rPr>
        <w:t xml:space="preserve">Harold Issac &amp; Pascal Fletcher, </w:t>
      </w:r>
      <w:r w:rsidR="001F1646" w:rsidRPr="00BD7426">
        <w:rPr>
          <w:rFonts w:ascii="Times New Roman" w:hAnsi="Times New Roman" w:cs="Times New Roman"/>
          <w:i/>
          <w:iCs/>
        </w:rPr>
        <w:t>Kenyan police taunted as they squad up to Haiti’s gangs</w:t>
      </w:r>
      <w:r w:rsidR="001F1646" w:rsidRPr="00BD7426">
        <w:rPr>
          <w:rFonts w:ascii="Times New Roman" w:hAnsi="Times New Roman" w:cs="Times New Roman"/>
        </w:rPr>
        <w:t xml:space="preserve">, </w:t>
      </w:r>
      <w:r w:rsidR="001F1646" w:rsidRPr="00BD7426">
        <w:rPr>
          <w:rFonts w:ascii="Times New Roman" w:eastAsia="Times" w:hAnsi="Times New Roman" w:cs="Times New Roman"/>
          <w:smallCaps/>
        </w:rPr>
        <w:t>BBC</w:t>
      </w:r>
      <w:r w:rsidR="001F1646" w:rsidRPr="00BD7426">
        <w:rPr>
          <w:rFonts w:ascii="Times New Roman" w:hAnsi="Times New Roman" w:cs="Times New Roman"/>
        </w:rPr>
        <w:t xml:space="preserve"> (Aug. 9, 2024), </w:t>
      </w:r>
      <w:hyperlink r:id="rId2" w:history="1">
        <w:r w:rsidR="00D47EC5" w:rsidRPr="00BD7426">
          <w:rPr>
            <w:rStyle w:val="Hyperlink"/>
            <w:rFonts w:ascii="Times New Roman" w:hAnsi="Times New Roman" w:cs="Times New Roman"/>
          </w:rPr>
          <w:t>https://perma.cc/V6MP-65AD</w:t>
        </w:r>
      </w:hyperlink>
      <w:r w:rsidR="00D47EC5" w:rsidRPr="00BD7426">
        <w:rPr>
          <w:rFonts w:ascii="Times New Roman" w:hAnsi="Times New Roman" w:cs="Times New Roman"/>
        </w:rPr>
        <w:t xml:space="preserve">. </w:t>
      </w:r>
    </w:p>
  </w:endnote>
  <w:endnote w:id="13">
    <w:p w14:paraId="58762997" w14:textId="2C39BA49" w:rsidR="00D47EC5" w:rsidRPr="00BD7426" w:rsidRDefault="00D47EC5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263DD7" w:rsidRPr="00BD7426">
        <w:rPr>
          <w:rFonts w:ascii="Times New Roman" w:hAnsi="Times New Roman" w:cs="Times New Roman"/>
        </w:rPr>
        <w:t xml:space="preserve">Human Rights Watch, </w:t>
      </w:r>
      <w:r w:rsidR="00263DD7" w:rsidRPr="00BD7426">
        <w:rPr>
          <w:rFonts w:ascii="Times New Roman" w:hAnsi="Times New Roman" w:cs="Times New Roman"/>
          <w:i/>
          <w:iCs/>
        </w:rPr>
        <w:t>World Leaders Should Stand up for Haiti</w:t>
      </w:r>
      <w:r w:rsidR="00263DD7" w:rsidRPr="00BD7426">
        <w:rPr>
          <w:rFonts w:ascii="Times New Roman" w:hAnsi="Times New Roman" w:cs="Times New Roman"/>
        </w:rPr>
        <w:t xml:space="preserve">, Human Rights Watch (Sept. 23, 2024), </w:t>
      </w:r>
      <w:hyperlink r:id="rId3" w:history="1">
        <w:r w:rsidR="00263DD7" w:rsidRPr="00BD7426">
          <w:rPr>
            <w:rStyle w:val="Hyperlink"/>
            <w:rFonts w:ascii="Times New Roman" w:hAnsi="Times New Roman" w:cs="Times New Roman"/>
          </w:rPr>
          <w:t>https://perma.cc/B4WX-FD2R</w:t>
        </w:r>
      </w:hyperlink>
      <w:r w:rsidR="00263DD7" w:rsidRPr="00BD7426">
        <w:rPr>
          <w:rFonts w:ascii="Times New Roman" w:hAnsi="Times New Roman" w:cs="Times New Roman"/>
        </w:rPr>
        <w:t xml:space="preserve">. </w:t>
      </w:r>
    </w:p>
  </w:endnote>
  <w:endnote w:id="14">
    <w:p w14:paraId="6B1823F8" w14:textId="5F3AFA62" w:rsidR="007A67E2" w:rsidRPr="00BD7426" w:rsidRDefault="007A67E2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Pr="00BD7426">
        <w:rPr>
          <w:rFonts w:ascii="Times New Roman" w:hAnsi="Times New Roman" w:cs="Times New Roman"/>
          <w:i/>
          <w:iCs/>
          <w:color w:val="000000" w:themeColor="text1"/>
        </w:rPr>
        <w:t>See</w:t>
      </w:r>
      <w:r w:rsidR="006B25DE" w:rsidRPr="00BD742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82410" w:rsidRPr="00BD7426">
        <w:rPr>
          <w:rFonts w:ascii="Times New Roman" w:hAnsi="Times New Roman" w:cs="Times New Roman"/>
          <w:color w:val="000000" w:themeColor="text1"/>
        </w:rPr>
        <w:t xml:space="preserve">Skye </w:t>
      </w:r>
      <w:r w:rsidR="00B24871" w:rsidRPr="00BD7426">
        <w:rPr>
          <w:rFonts w:ascii="Times New Roman" w:hAnsi="Times New Roman" w:cs="Times New Roman"/>
          <w:color w:val="000000" w:themeColor="text1"/>
        </w:rPr>
        <w:t xml:space="preserve">Wheeler, </w:t>
      </w:r>
      <w:r w:rsidR="00B24871" w:rsidRPr="00BD7426">
        <w:rPr>
          <w:rFonts w:ascii="Times New Roman" w:hAnsi="Times New Roman" w:cs="Times New Roman"/>
          <w:i/>
          <w:iCs/>
          <w:color w:val="000000" w:themeColor="text1"/>
        </w:rPr>
        <w:t>UN</w:t>
      </w:r>
      <w:r w:rsidR="006B25DE" w:rsidRPr="00BD7426">
        <w:rPr>
          <w:rFonts w:ascii="Times New Roman" w:hAnsi="Times New Roman" w:cs="Times New Roman"/>
          <w:i/>
          <w:iCs/>
          <w:color w:val="000000" w:themeColor="text1"/>
        </w:rPr>
        <w:t xml:space="preserve"> Peacekeeping has a Sexual Abuse Problem</w:t>
      </w:r>
      <w:r w:rsidR="002B7678" w:rsidRPr="00BD7426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="002B7678" w:rsidRPr="00BD7426">
        <w:rPr>
          <w:rFonts w:ascii="Times New Roman" w:hAnsi="Times New Roman" w:cs="Times New Roman"/>
          <w:smallCaps/>
          <w:color w:val="000000" w:themeColor="text1"/>
        </w:rPr>
        <w:t xml:space="preserve">Human Rights Watch </w:t>
      </w:r>
      <w:r w:rsidR="00662F54" w:rsidRPr="00BD7426">
        <w:rPr>
          <w:rFonts w:ascii="Times New Roman" w:hAnsi="Times New Roman" w:cs="Times New Roman"/>
          <w:color w:val="000000" w:themeColor="text1"/>
        </w:rPr>
        <w:t>(Jan. 11, 2020</w:t>
      </w:r>
      <w:r w:rsidR="009F428A" w:rsidRPr="00BD7426">
        <w:rPr>
          <w:rFonts w:ascii="Times New Roman" w:hAnsi="Times New Roman" w:cs="Times New Roman"/>
          <w:color w:val="000000" w:themeColor="text1"/>
        </w:rPr>
        <w:t>, 3:00 PM)</w:t>
      </w:r>
      <w:r w:rsidR="007257A0" w:rsidRPr="00BD7426">
        <w:rPr>
          <w:rFonts w:ascii="Times New Roman" w:hAnsi="Times New Roman" w:cs="Times New Roman"/>
          <w:color w:val="000000" w:themeColor="text1"/>
        </w:rPr>
        <w:t xml:space="preserve">, </w:t>
      </w:r>
      <w:hyperlink r:id="rId4" w:history="1">
        <w:r w:rsidR="00B24871" w:rsidRPr="00BD7426">
          <w:rPr>
            <w:rStyle w:val="Hyperlink"/>
            <w:rFonts w:ascii="Times New Roman" w:hAnsi="Times New Roman" w:cs="Times New Roman"/>
          </w:rPr>
          <w:t>https://perma.cc/RMX4-R7EH</w:t>
        </w:r>
      </w:hyperlink>
      <w:r w:rsidR="00B24871" w:rsidRPr="00BD7426">
        <w:rPr>
          <w:rFonts w:ascii="Times New Roman" w:hAnsi="Times New Roman" w:cs="Times New Roman"/>
          <w:color w:val="000000" w:themeColor="text1"/>
        </w:rPr>
        <w:t>.</w:t>
      </w:r>
    </w:p>
  </w:endnote>
  <w:endnote w:id="15">
    <w:p w14:paraId="6DBCEFA1" w14:textId="52888DE8" w:rsidR="007F0E5C" w:rsidRPr="00BD7426" w:rsidRDefault="007F0E5C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650F08" w:rsidRPr="00BD7426">
        <w:rPr>
          <w:rFonts w:ascii="Times New Roman" w:hAnsi="Times New Roman" w:cs="Times New Roman"/>
        </w:rPr>
        <w:t xml:space="preserve">Jemima Pierre, </w:t>
      </w:r>
      <w:r w:rsidR="00650F08" w:rsidRPr="00BD7426">
        <w:rPr>
          <w:rFonts w:ascii="Times New Roman" w:hAnsi="Times New Roman" w:cs="Times New Roman"/>
          <w:i/>
          <w:iCs/>
        </w:rPr>
        <w:t>Cholera, Colonization, and Militarized Humanitarianism in Haiti</w:t>
      </w:r>
      <w:r w:rsidR="00650F08" w:rsidRPr="00BD7426">
        <w:rPr>
          <w:rFonts w:ascii="Times New Roman" w:hAnsi="Times New Roman" w:cs="Times New Roman"/>
        </w:rPr>
        <w:t xml:space="preserve">, </w:t>
      </w:r>
      <w:r w:rsidR="00650F08" w:rsidRPr="00BD7426">
        <w:rPr>
          <w:rFonts w:ascii="Times New Roman" w:hAnsi="Times New Roman" w:cs="Times New Roman"/>
          <w:smallCaps/>
        </w:rPr>
        <w:t>Society for Cultural Anthropology (</w:t>
      </w:r>
      <w:r w:rsidR="00650F08" w:rsidRPr="00BD7426">
        <w:rPr>
          <w:rFonts w:ascii="Times New Roman" w:hAnsi="Times New Roman" w:cs="Times New Roman"/>
        </w:rPr>
        <w:t>Jan. 25, 2022)</w:t>
      </w:r>
      <w:r w:rsidR="00A53B52" w:rsidRPr="00BD7426">
        <w:rPr>
          <w:rFonts w:ascii="Times New Roman" w:hAnsi="Times New Roman" w:cs="Times New Roman"/>
        </w:rPr>
        <w:t>,</w:t>
      </w:r>
      <w:r w:rsidR="00A53B52" w:rsidRPr="00BD7426">
        <w:rPr>
          <w:rFonts w:ascii="Times New Roman" w:hAnsi="Times New Roman" w:cs="Times New Roman"/>
          <w:b/>
          <w:bCs/>
          <w:color w:val="2D76EE"/>
          <w:sz w:val="21"/>
          <w:szCs w:val="21"/>
          <w:shd w:val="clear" w:color="auto" w:fill="FFFFFF"/>
        </w:rPr>
        <w:t xml:space="preserve"> </w:t>
      </w:r>
      <w:hyperlink r:id="rId5" w:history="1">
        <w:r w:rsidR="00A53B52" w:rsidRPr="00BD7426">
          <w:rPr>
            <w:rStyle w:val="Hyperlink"/>
            <w:rFonts w:ascii="Times New Roman" w:hAnsi="Times New Roman" w:cs="Times New Roman"/>
            <w:b/>
            <w:bCs/>
          </w:rPr>
          <w:t>https://perma.cc/B2WY-JDEN</w:t>
        </w:r>
      </w:hyperlink>
      <w:r w:rsidR="00A53B52" w:rsidRPr="00BD7426">
        <w:rPr>
          <w:rFonts w:ascii="Times New Roman" w:hAnsi="Times New Roman" w:cs="Times New Roman"/>
          <w:b/>
          <w:bCs/>
        </w:rPr>
        <w:t>.</w:t>
      </w:r>
      <w:r w:rsidR="00A53B52" w:rsidRPr="00BD7426">
        <w:rPr>
          <w:rFonts w:ascii="Times New Roman" w:hAnsi="Times New Roman" w:cs="Times New Roman"/>
        </w:rPr>
        <w:t xml:space="preserve"> </w:t>
      </w:r>
    </w:p>
  </w:endnote>
  <w:endnote w:id="16">
    <w:p w14:paraId="33910093" w14:textId="1887400B" w:rsidR="00A970BE" w:rsidRPr="00BD7426" w:rsidRDefault="00A970BE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6B0478" w:rsidRPr="00BD7426">
        <w:rPr>
          <w:rFonts w:ascii="Times New Roman" w:hAnsi="Times New Roman" w:cs="Times New Roman"/>
        </w:rPr>
        <w:t>UN Extends Haiti security mission for another year as violence soars,</w:t>
      </w:r>
      <w:r w:rsidR="00667308" w:rsidRPr="00BD7426">
        <w:rPr>
          <w:rFonts w:ascii="Times New Roman" w:hAnsi="Times New Roman" w:cs="Times New Roman"/>
        </w:rPr>
        <w:t xml:space="preserve"> Al</w:t>
      </w:r>
      <w:r w:rsidR="003D5050" w:rsidRPr="00BD7426">
        <w:rPr>
          <w:rFonts w:ascii="Times New Roman" w:hAnsi="Times New Roman" w:cs="Times New Roman"/>
        </w:rPr>
        <w:t xml:space="preserve">jazeera, </w:t>
      </w:r>
      <w:hyperlink r:id="rId6" w:history="1">
        <w:r w:rsidR="003D5050" w:rsidRPr="00BD7426">
          <w:rPr>
            <w:rStyle w:val="Hyperlink"/>
            <w:rFonts w:ascii="Times New Roman" w:hAnsi="Times New Roman" w:cs="Times New Roman"/>
          </w:rPr>
          <w:t>https://perma.cc/GNG6-NLZD</w:t>
        </w:r>
      </w:hyperlink>
      <w:r w:rsidR="003D5050" w:rsidRPr="00BD7426">
        <w:rPr>
          <w:rFonts w:ascii="Times New Roman" w:hAnsi="Times New Roman" w:cs="Times New Roman"/>
        </w:rPr>
        <w:t xml:space="preserve"> (last visited Oct. 26, 2024).</w:t>
      </w:r>
    </w:p>
  </w:endnote>
  <w:endnote w:id="17">
    <w:p w14:paraId="5C686E83" w14:textId="5741181C" w:rsidR="00BB18AD" w:rsidRPr="00BD7426" w:rsidRDefault="00BB18AD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150527" w:rsidRPr="00BD7426">
        <w:rPr>
          <w:rFonts w:ascii="Times New Roman" w:hAnsi="Times New Roman" w:cs="Times New Roman"/>
        </w:rPr>
        <w:t xml:space="preserve">Explanation of the vote by Deputy Permanent </w:t>
      </w:r>
      <w:r w:rsidR="002F77EA" w:rsidRPr="00BD7426">
        <w:rPr>
          <w:rFonts w:ascii="Times New Roman" w:hAnsi="Times New Roman" w:cs="Times New Roman"/>
        </w:rPr>
        <w:t>Representative</w:t>
      </w:r>
      <w:r w:rsidR="00150527" w:rsidRPr="00BD7426">
        <w:rPr>
          <w:rFonts w:ascii="Times New Roman" w:hAnsi="Times New Roman" w:cs="Times New Roman"/>
        </w:rPr>
        <w:t xml:space="preserve"> Dmitry polyanskiy after the UNSC vote on a draft resolution on the extension of the mandate of the MSS Mission in Haiti, Permanent Mission of the Russian Federation to the United States, </w:t>
      </w:r>
      <w:hyperlink r:id="rId7" w:history="1">
        <w:r w:rsidR="005A39FA" w:rsidRPr="00BD7426">
          <w:rPr>
            <w:rStyle w:val="Hyperlink"/>
            <w:rFonts w:ascii="Times New Roman" w:hAnsi="Times New Roman" w:cs="Times New Roman"/>
          </w:rPr>
          <w:t>https://perma.cc/4BGY-FBN2</w:t>
        </w:r>
      </w:hyperlink>
      <w:r w:rsidR="005A39FA" w:rsidRPr="00BD7426">
        <w:rPr>
          <w:rFonts w:ascii="Times New Roman" w:hAnsi="Times New Roman" w:cs="Times New Roman"/>
          <w:b/>
          <w:bCs/>
        </w:rPr>
        <w:t xml:space="preserve"> </w:t>
      </w:r>
      <w:r w:rsidR="005A39FA" w:rsidRPr="00BD7426">
        <w:rPr>
          <w:rFonts w:ascii="Times New Roman" w:hAnsi="Times New Roman" w:cs="Times New Roman"/>
        </w:rPr>
        <w:t xml:space="preserve">(last visited Oct, 26, 2024). </w:t>
      </w:r>
    </w:p>
  </w:endnote>
  <w:endnote w:id="18">
    <w:p w14:paraId="61C15938" w14:textId="25A86BB7" w:rsidR="00C03DC0" w:rsidRDefault="00C03DC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12BA9">
        <w:rPr>
          <w:rFonts w:ascii="Times New Roman" w:hAnsi="Times New Roman" w:cs="Times New Roman"/>
        </w:rPr>
        <w:t>This would be assuming that the mandate given would be robust</w:t>
      </w:r>
      <w:r w:rsidR="00BD5D04" w:rsidRPr="00812BA9">
        <w:rPr>
          <w:rFonts w:ascii="Times New Roman" w:hAnsi="Times New Roman" w:cs="Times New Roman"/>
        </w:rPr>
        <w:t>, therefore</w:t>
      </w:r>
      <w:r w:rsidR="00812BA9">
        <w:rPr>
          <w:rFonts w:ascii="Times New Roman" w:hAnsi="Times New Roman" w:cs="Times New Roman"/>
        </w:rPr>
        <w:t xml:space="preserve"> the situations in which force would be allowed is </w:t>
      </w:r>
      <w:r w:rsidR="00313AB1">
        <w:rPr>
          <w:rFonts w:ascii="Times New Roman" w:hAnsi="Times New Roman" w:cs="Times New Roman"/>
        </w:rPr>
        <w:t xml:space="preserve">broader. </w:t>
      </w:r>
    </w:p>
  </w:endnote>
  <w:endnote w:id="19">
    <w:p w14:paraId="7928FD96" w14:textId="50679142" w:rsidR="0037657E" w:rsidRPr="00BD7426" w:rsidRDefault="0037657E">
      <w:pPr>
        <w:pStyle w:val="EndnoteText"/>
        <w:rPr>
          <w:rFonts w:ascii="Times New Roman" w:hAnsi="Times New Roman" w:cs="Times New Roman"/>
        </w:rPr>
      </w:pPr>
      <w:r w:rsidRPr="00BD7426">
        <w:rPr>
          <w:rStyle w:val="EndnoteReference"/>
          <w:rFonts w:ascii="Times New Roman" w:hAnsi="Times New Roman" w:cs="Times New Roman"/>
        </w:rPr>
        <w:endnoteRef/>
      </w:r>
      <w:r w:rsidRPr="00BD7426">
        <w:rPr>
          <w:rFonts w:ascii="Times New Roman" w:hAnsi="Times New Roman" w:cs="Times New Roman"/>
        </w:rPr>
        <w:t xml:space="preserve"> </w:t>
      </w:r>
      <w:r w:rsidR="00F751F1" w:rsidRPr="00BD7426">
        <w:rPr>
          <w:rFonts w:ascii="Times New Roman" w:hAnsi="Times New Roman" w:cs="Times New Roman"/>
        </w:rPr>
        <w:t xml:space="preserve">Ambassador Linda </w:t>
      </w:r>
      <w:r w:rsidRPr="00BD7426">
        <w:rPr>
          <w:rFonts w:ascii="Times New Roman" w:hAnsi="Times New Roman" w:cs="Times New Roman"/>
        </w:rPr>
        <w:t>Thomas-Greenfield</w:t>
      </w:r>
      <w:r w:rsidR="00F751F1" w:rsidRPr="00BD7426">
        <w:rPr>
          <w:rFonts w:ascii="Times New Roman" w:hAnsi="Times New Roman" w:cs="Times New Roman"/>
        </w:rPr>
        <w:t xml:space="preserve">, Remarks Following the Adoption of a UNSC Resolution Renewing the Haiti Multinational Security Support Mission, U.S. Mission to the United Nations (Oct. 2, 2023), </w:t>
      </w:r>
      <w:hyperlink r:id="rId8" w:history="1">
        <w:r w:rsidR="002F77EA" w:rsidRPr="00BD7426">
          <w:rPr>
            <w:rStyle w:val="Hyperlink"/>
            <w:rFonts w:ascii="Times New Roman" w:hAnsi="Times New Roman" w:cs="Times New Roman"/>
          </w:rPr>
          <w:t>https://perma.cc/3DQN-FKWW</w:t>
        </w:r>
      </w:hyperlink>
      <w:r w:rsidR="002F77EA" w:rsidRPr="00BD7426">
        <w:rPr>
          <w:rFonts w:ascii="Times New Roman" w:hAnsi="Times New Roman" w:cs="Times New Roman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F978" w14:textId="77777777" w:rsidR="007F4883" w:rsidRDefault="007F4883" w:rsidP="008B042D">
      <w:pPr>
        <w:spacing w:after="0" w:line="240" w:lineRule="auto"/>
      </w:pPr>
      <w:r>
        <w:separator/>
      </w:r>
    </w:p>
  </w:footnote>
  <w:footnote w:type="continuationSeparator" w:id="0">
    <w:p w14:paraId="32ECB002" w14:textId="77777777" w:rsidR="007F4883" w:rsidRDefault="007F4883" w:rsidP="008B042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enley">
    <w15:presenceInfo w15:providerId="Windows Live" w15:userId="b3b6d51488f85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B"/>
    <w:rsid w:val="000155F0"/>
    <w:rsid w:val="000239A0"/>
    <w:rsid w:val="00030A47"/>
    <w:rsid w:val="00044B7B"/>
    <w:rsid w:val="000650E2"/>
    <w:rsid w:val="000659DD"/>
    <w:rsid w:val="00067E78"/>
    <w:rsid w:val="000724E4"/>
    <w:rsid w:val="00077BB1"/>
    <w:rsid w:val="000877D0"/>
    <w:rsid w:val="000925F0"/>
    <w:rsid w:val="000B185F"/>
    <w:rsid w:val="000C0872"/>
    <w:rsid w:val="000E527B"/>
    <w:rsid w:val="00104DE5"/>
    <w:rsid w:val="00112784"/>
    <w:rsid w:val="00123BF7"/>
    <w:rsid w:val="00150527"/>
    <w:rsid w:val="00171743"/>
    <w:rsid w:val="001E6105"/>
    <w:rsid w:val="001E79A7"/>
    <w:rsid w:val="001F0BBA"/>
    <w:rsid w:val="001F1646"/>
    <w:rsid w:val="00210625"/>
    <w:rsid w:val="0021617C"/>
    <w:rsid w:val="0021774B"/>
    <w:rsid w:val="0023339C"/>
    <w:rsid w:val="00237B37"/>
    <w:rsid w:val="00263DD7"/>
    <w:rsid w:val="002750D7"/>
    <w:rsid w:val="00285D86"/>
    <w:rsid w:val="002A2598"/>
    <w:rsid w:val="002A4739"/>
    <w:rsid w:val="002A6BAB"/>
    <w:rsid w:val="002A7383"/>
    <w:rsid w:val="002B0D0D"/>
    <w:rsid w:val="002B7678"/>
    <w:rsid w:val="002E4ED1"/>
    <w:rsid w:val="002F1D41"/>
    <w:rsid w:val="002F77EA"/>
    <w:rsid w:val="00300A80"/>
    <w:rsid w:val="00313AB1"/>
    <w:rsid w:val="00350266"/>
    <w:rsid w:val="00365B7F"/>
    <w:rsid w:val="0037657E"/>
    <w:rsid w:val="003A6824"/>
    <w:rsid w:val="003D5050"/>
    <w:rsid w:val="003D7014"/>
    <w:rsid w:val="003E7256"/>
    <w:rsid w:val="00407405"/>
    <w:rsid w:val="00453C94"/>
    <w:rsid w:val="004606CF"/>
    <w:rsid w:val="004846A8"/>
    <w:rsid w:val="00492971"/>
    <w:rsid w:val="004975EC"/>
    <w:rsid w:val="004976EE"/>
    <w:rsid w:val="004C4F16"/>
    <w:rsid w:val="004C5A08"/>
    <w:rsid w:val="004C7581"/>
    <w:rsid w:val="0051199F"/>
    <w:rsid w:val="00514C43"/>
    <w:rsid w:val="00525924"/>
    <w:rsid w:val="005827DA"/>
    <w:rsid w:val="005A0569"/>
    <w:rsid w:val="005A39FA"/>
    <w:rsid w:val="005A4ED3"/>
    <w:rsid w:val="005A59C0"/>
    <w:rsid w:val="005B5973"/>
    <w:rsid w:val="005D05C6"/>
    <w:rsid w:val="005D5775"/>
    <w:rsid w:val="005E05F5"/>
    <w:rsid w:val="005E7050"/>
    <w:rsid w:val="005F11A0"/>
    <w:rsid w:val="00605E87"/>
    <w:rsid w:val="006246D9"/>
    <w:rsid w:val="00650F08"/>
    <w:rsid w:val="00662F54"/>
    <w:rsid w:val="00667308"/>
    <w:rsid w:val="0068288B"/>
    <w:rsid w:val="006B0478"/>
    <w:rsid w:val="006B24C2"/>
    <w:rsid w:val="006B25DE"/>
    <w:rsid w:val="006B61A9"/>
    <w:rsid w:val="006C5AAD"/>
    <w:rsid w:val="006E3132"/>
    <w:rsid w:val="00706FB7"/>
    <w:rsid w:val="007257A0"/>
    <w:rsid w:val="00740BA4"/>
    <w:rsid w:val="00745A2B"/>
    <w:rsid w:val="00745CA3"/>
    <w:rsid w:val="00763313"/>
    <w:rsid w:val="0076451A"/>
    <w:rsid w:val="00782485"/>
    <w:rsid w:val="0079468D"/>
    <w:rsid w:val="00796309"/>
    <w:rsid w:val="007A2EF2"/>
    <w:rsid w:val="007A67E2"/>
    <w:rsid w:val="007C3CF3"/>
    <w:rsid w:val="007F0E5C"/>
    <w:rsid w:val="007F0EB6"/>
    <w:rsid w:val="007F15E6"/>
    <w:rsid w:val="007F4883"/>
    <w:rsid w:val="00804F83"/>
    <w:rsid w:val="00812BA9"/>
    <w:rsid w:val="00821993"/>
    <w:rsid w:val="00825F65"/>
    <w:rsid w:val="00834933"/>
    <w:rsid w:val="008405EB"/>
    <w:rsid w:val="00844009"/>
    <w:rsid w:val="0088416A"/>
    <w:rsid w:val="00897E5D"/>
    <w:rsid w:val="008A7560"/>
    <w:rsid w:val="008B042D"/>
    <w:rsid w:val="008B41CE"/>
    <w:rsid w:val="008C2C84"/>
    <w:rsid w:val="008C4168"/>
    <w:rsid w:val="008C5B7E"/>
    <w:rsid w:val="009066A6"/>
    <w:rsid w:val="0092260B"/>
    <w:rsid w:val="00933C23"/>
    <w:rsid w:val="009363F1"/>
    <w:rsid w:val="0094559C"/>
    <w:rsid w:val="009567D4"/>
    <w:rsid w:val="00992000"/>
    <w:rsid w:val="009A5052"/>
    <w:rsid w:val="009B12F9"/>
    <w:rsid w:val="009B18DF"/>
    <w:rsid w:val="009C31B3"/>
    <w:rsid w:val="009C6EA6"/>
    <w:rsid w:val="009F428A"/>
    <w:rsid w:val="00A20803"/>
    <w:rsid w:val="00A41CD5"/>
    <w:rsid w:val="00A53B52"/>
    <w:rsid w:val="00A70D49"/>
    <w:rsid w:val="00A71762"/>
    <w:rsid w:val="00A730B8"/>
    <w:rsid w:val="00A82410"/>
    <w:rsid w:val="00A970BE"/>
    <w:rsid w:val="00AA6A05"/>
    <w:rsid w:val="00AC37E0"/>
    <w:rsid w:val="00AC3E2A"/>
    <w:rsid w:val="00AC49F7"/>
    <w:rsid w:val="00AC7258"/>
    <w:rsid w:val="00AD5517"/>
    <w:rsid w:val="00AD781E"/>
    <w:rsid w:val="00AE2978"/>
    <w:rsid w:val="00AF5D4A"/>
    <w:rsid w:val="00B24871"/>
    <w:rsid w:val="00B26A58"/>
    <w:rsid w:val="00B4733A"/>
    <w:rsid w:val="00B657FD"/>
    <w:rsid w:val="00B768AE"/>
    <w:rsid w:val="00B839BE"/>
    <w:rsid w:val="00B9513D"/>
    <w:rsid w:val="00BA2536"/>
    <w:rsid w:val="00BB18AD"/>
    <w:rsid w:val="00BD5D04"/>
    <w:rsid w:val="00BD7426"/>
    <w:rsid w:val="00BE6BAB"/>
    <w:rsid w:val="00C01A03"/>
    <w:rsid w:val="00C03A39"/>
    <w:rsid w:val="00C03DC0"/>
    <w:rsid w:val="00C21F94"/>
    <w:rsid w:val="00C7416F"/>
    <w:rsid w:val="00C75776"/>
    <w:rsid w:val="00C83EAC"/>
    <w:rsid w:val="00CA2D67"/>
    <w:rsid w:val="00CD3DA3"/>
    <w:rsid w:val="00CE762A"/>
    <w:rsid w:val="00D1560D"/>
    <w:rsid w:val="00D16D19"/>
    <w:rsid w:val="00D34394"/>
    <w:rsid w:val="00D47EC5"/>
    <w:rsid w:val="00D8673E"/>
    <w:rsid w:val="00DF349C"/>
    <w:rsid w:val="00DF74CD"/>
    <w:rsid w:val="00E14F99"/>
    <w:rsid w:val="00E17DCC"/>
    <w:rsid w:val="00E91C26"/>
    <w:rsid w:val="00EA0EB5"/>
    <w:rsid w:val="00EA225E"/>
    <w:rsid w:val="00ED5BFD"/>
    <w:rsid w:val="00ED5F82"/>
    <w:rsid w:val="00EE5C54"/>
    <w:rsid w:val="00EE6E99"/>
    <w:rsid w:val="00F17503"/>
    <w:rsid w:val="00F45460"/>
    <w:rsid w:val="00F67A84"/>
    <w:rsid w:val="00F751F1"/>
    <w:rsid w:val="00F754C7"/>
    <w:rsid w:val="00F7760B"/>
    <w:rsid w:val="00F82639"/>
    <w:rsid w:val="00FA0E77"/>
    <w:rsid w:val="00FA1265"/>
    <w:rsid w:val="00FE13E0"/>
    <w:rsid w:val="00FE730C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50A4"/>
  <w15:chartTrackingRefBased/>
  <w15:docId w15:val="{08A5A679-BD4C-1842-AF87-A9916D07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4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4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4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04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7E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EC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0A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A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26A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45C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a.cc/3DQN-FKWW" TargetMode="External"/><Relationship Id="rId3" Type="http://schemas.openxmlformats.org/officeDocument/2006/relationships/hyperlink" Target="https://perma.cc/B4WX-FD2R" TargetMode="External"/><Relationship Id="rId7" Type="http://schemas.openxmlformats.org/officeDocument/2006/relationships/hyperlink" Target="https://perma.cc/4BGY-FBN2" TargetMode="External"/><Relationship Id="rId2" Type="http://schemas.openxmlformats.org/officeDocument/2006/relationships/hyperlink" Target="https://perma.cc/V6MP-65AD" TargetMode="External"/><Relationship Id="rId1" Type="http://schemas.openxmlformats.org/officeDocument/2006/relationships/hyperlink" Target="https://perma.cc/7DPH-7L7W" TargetMode="External"/><Relationship Id="rId6" Type="http://schemas.openxmlformats.org/officeDocument/2006/relationships/hyperlink" Target="https://perma.cc/GNG6-NLZD" TargetMode="External"/><Relationship Id="rId5" Type="http://schemas.openxmlformats.org/officeDocument/2006/relationships/hyperlink" Target="https://perma.cc/B2WY-JDEN" TargetMode="External"/><Relationship Id="rId4" Type="http://schemas.openxmlformats.org/officeDocument/2006/relationships/hyperlink" Target="https://perma.cc/RMX4-R7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0C8C16-1692-CA43-9143-C202915F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Madrid, Lara</dc:creator>
  <cp:keywords/>
  <dc:description/>
  <cp:lastModifiedBy>Madrid, Lara</cp:lastModifiedBy>
  <cp:revision>2</cp:revision>
  <dcterms:created xsi:type="dcterms:W3CDTF">2024-11-15T15:58:00Z</dcterms:created>
  <dcterms:modified xsi:type="dcterms:W3CDTF">2024-11-15T15:58:00Z</dcterms:modified>
</cp:coreProperties>
</file>